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1Light-Accent1"/>
        <w:tblpPr w:leftFromText="180" w:rightFromText="180" w:vertAnchor="page" w:horzAnchor="margin" w:tblpY="4756"/>
        <w:tblW w:w="12690" w:type="dxa"/>
        <w:tblLook w:val="04A0" w:firstRow="1" w:lastRow="0" w:firstColumn="1" w:lastColumn="0" w:noHBand="0" w:noVBand="1"/>
      </w:tblPr>
      <w:tblGrid>
        <w:gridCol w:w="510"/>
        <w:gridCol w:w="3180"/>
        <w:gridCol w:w="1830"/>
        <w:gridCol w:w="2551"/>
        <w:gridCol w:w="42"/>
        <w:gridCol w:w="2529"/>
        <w:gridCol w:w="2048"/>
      </w:tblGrid>
      <w:tr w:rsidR="00067D8D" w:rsidRPr="00AF0B3B" w14:paraId="649074B9" w14:textId="77777777" w:rsidTr="00067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35C93B4F" w14:textId="77777777" w:rsidR="00067D8D" w:rsidRPr="00AF0B3B" w:rsidRDefault="00067D8D" w:rsidP="00067D8D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180" w:type="dxa"/>
          </w:tcPr>
          <w:p w14:paraId="03F528FC" w14:textId="77777777" w:rsidR="00067D8D" w:rsidRPr="00AF0B3B" w:rsidRDefault="00067D8D" w:rsidP="00067D8D">
            <w:pPr>
              <w:pStyle w:val="ListParagraph"/>
              <w:bidi w:val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CHARACTERISTIC</w:t>
            </w:r>
          </w:p>
        </w:tc>
        <w:tc>
          <w:tcPr>
            <w:tcW w:w="1830" w:type="dxa"/>
          </w:tcPr>
          <w:p w14:paraId="60C5D922" w14:textId="1A3AC29E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Micro Wax 3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93" w:type="dxa"/>
            <w:gridSpan w:val="2"/>
          </w:tcPr>
          <w:p w14:paraId="6F31F282" w14:textId="67F29833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Micro Wax 30</w:t>
            </w:r>
          </w:p>
        </w:tc>
        <w:tc>
          <w:tcPr>
            <w:tcW w:w="2529" w:type="dxa"/>
          </w:tcPr>
          <w:p w14:paraId="6A315072" w14:textId="77777777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Micro Wax 25</w:t>
            </w:r>
          </w:p>
        </w:tc>
        <w:tc>
          <w:tcPr>
            <w:tcW w:w="2048" w:type="dxa"/>
          </w:tcPr>
          <w:p w14:paraId="00E822EC" w14:textId="77777777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METHOD</w:t>
            </w:r>
          </w:p>
        </w:tc>
      </w:tr>
      <w:tr w:rsidR="00067D8D" w:rsidRPr="00AF0B3B" w14:paraId="7DD5FE22" w14:textId="77777777" w:rsidTr="00D10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14DAD7DE" w14:textId="77777777" w:rsidR="00067D8D" w:rsidRPr="00AF0B3B" w:rsidRDefault="00067D8D" w:rsidP="00AF0B3B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14:paraId="2A982BDA" w14:textId="77777777" w:rsidR="00067D8D" w:rsidRPr="00AF0B3B" w:rsidRDefault="00067D8D" w:rsidP="00AF0B3B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Appearance</w:t>
            </w:r>
          </w:p>
        </w:tc>
        <w:tc>
          <w:tcPr>
            <w:tcW w:w="6952" w:type="dxa"/>
            <w:gridSpan w:val="4"/>
          </w:tcPr>
          <w:p w14:paraId="2AD7199F" w14:textId="2127C9D1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sz w:val="24"/>
                <w:szCs w:val="24"/>
              </w:rPr>
              <w:t>White or cream-colored; waxy solid, odorless</w:t>
            </w:r>
          </w:p>
        </w:tc>
        <w:tc>
          <w:tcPr>
            <w:tcW w:w="2048" w:type="dxa"/>
          </w:tcPr>
          <w:p w14:paraId="18FEB0EC" w14:textId="77777777" w:rsidR="00067D8D" w:rsidRPr="00AF0B3B" w:rsidRDefault="00067D8D" w:rsidP="00AF0B3B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USP 2017</w:t>
            </w:r>
          </w:p>
        </w:tc>
      </w:tr>
      <w:tr w:rsidR="00067D8D" w:rsidRPr="00AF0B3B" w14:paraId="78FE551B" w14:textId="77777777" w:rsidTr="00D567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15836B98" w14:textId="77777777" w:rsidR="00067D8D" w:rsidRPr="00AF0B3B" w:rsidRDefault="00067D8D" w:rsidP="00AF0B3B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80" w:type="dxa"/>
          </w:tcPr>
          <w:p w14:paraId="6DC368D4" w14:textId="77777777" w:rsidR="00067D8D" w:rsidRPr="00AF0B3B" w:rsidRDefault="00067D8D" w:rsidP="00AF0B3B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Acidity or Alkalinity</w:t>
            </w:r>
          </w:p>
        </w:tc>
        <w:tc>
          <w:tcPr>
            <w:tcW w:w="6952" w:type="dxa"/>
            <w:gridSpan w:val="4"/>
          </w:tcPr>
          <w:p w14:paraId="7C997935" w14:textId="624E9985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sz w:val="24"/>
                <w:szCs w:val="24"/>
              </w:rPr>
              <w:t>No red or pink color is produced</w:t>
            </w:r>
          </w:p>
        </w:tc>
        <w:tc>
          <w:tcPr>
            <w:tcW w:w="2048" w:type="dxa"/>
          </w:tcPr>
          <w:p w14:paraId="26CBF18C" w14:textId="77777777" w:rsidR="00067D8D" w:rsidRPr="00AF0B3B" w:rsidRDefault="00067D8D" w:rsidP="00AF0B3B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USP 2017</w:t>
            </w:r>
          </w:p>
        </w:tc>
      </w:tr>
      <w:tr w:rsidR="00067D8D" w:rsidRPr="00AF0B3B" w14:paraId="0EC293D9" w14:textId="77777777" w:rsidTr="00E03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5013F76D" w14:textId="77777777" w:rsidR="00067D8D" w:rsidRPr="00AF0B3B" w:rsidRDefault="00067D8D" w:rsidP="00AF0B3B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80" w:type="dxa"/>
          </w:tcPr>
          <w:p w14:paraId="2907EBF0" w14:textId="77777777" w:rsidR="00067D8D" w:rsidRPr="00AF0B3B" w:rsidRDefault="00067D8D" w:rsidP="00AF0B3B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Organic Acids</w:t>
            </w:r>
          </w:p>
        </w:tc>
        <w:tc>
          <w:tcPr>
            <w:tcW w:w="6952" w:type="dxa"/>
            <w:gridSpan w:val="4"/>
          </w:tcPr>
          <w:p w14:paraId="2FF319C6" w14:textId="3190169E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sz w:val="24"/>
                <w:szCs w:val="24"/>
              </w:rPr>
              <w:t>Not more than 0.4 ml of 0.1N sodium hydroxide is required</w:t>
            </w:r>
          </w:p>
        </w:tc>
        <w:tc>
          <w:tcPr>
            <w:tcW w:w="2048" w:type="dxa"/>
          </w:tcPr>
          <w:p w14:paraId="1C3094A1" w14:textId="77777777" w:rsidR="00067D8D" w:rsidRPr="00AF0B3B" w:rsidRDefault="00067D8D" w:rsidP="00AF0B3B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USP 2017</w:t>
            </w:r>
          </w:p>
        </w:tc>
      </w:tr>
      <w:tr w:rsidR="00067D8D" w:rsidRPr="00AF0B3B" w14:paraId="6205A8D1" w14:textId="77777777" w:rsidTr="002B0F0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59AE9784" w14:textId="77777777" w:rsidR="00067D8D" w:rsidRPr="00AF0B3B" w:rsidRDefault="00067D8D" w:rsidP="00AF0B3B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80" w:type="dxa"/>
          </w:tcPr>
          <w:p w14:paraId="19F778D3" w14:textId="77777777" w:rsidR="00067D8D" w:rsidRPr="00AF0B3B" w:rsidRDefault="00067D8D" w:rsidP="00AF0B3B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Fixed Oil, Fats, and rosin</w:t>
            </w:r>
          </w:p>
        </w:tc>
        <w:tc>
          <w:tcPr>
            <w:tcW w:w="6952" w:type="dxa"/>
            <w:gridSpan w:val="4"/>
          </w:tcPr>
          <w:p w14:paraId="45E2F046" w14:textId="16DE512E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sz w:val="24"/>
                <w:szCs w:val="24"/>
              </w:rPr>
              <w:t>No Oily or solid matter separates</w:t>
            </w:r>
          </w:p>
        </w:tc>
        <w:tc>
          <w:tcPr>
            <w:tcW w:w="2048" w:type="dxa"/>
          </w:tcPr>
          <w:p w14:paraId="2E287B0F" w14:textId="77777777" w:rsidR="00067D8D" w:rsidRPr="00AF0B3B" w:rsidRDefault="00067D8D" w:rsidP="00AF0B3B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USP 2017</w:t>
            </w:r>
          </w:p>
        </w:tc>
      </w:tr>
      <w:tr w:rsidR="00067D8D" w:rsidRPr="00AF0B3B" w14:paraId="0986769B" w14:textId="77777777" w:rsidTr="00107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0E2A46E0" w14:textId="77777777" w:rsidR="00067D8D" w:rsidRPr="00AF0B3B" w:rsidRDefault="00067D8D" w:rsidP="00AF0B3B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80" w:type="dxa"/>
          </w:tcPr>
          <w:p w14:paraId="06EDB6E7" w14:textId="77777777" w:rsidR="00067D8D" w:rsidRPr="00AF0B3B" w:rsidRDefault="00067D8D" w:rsidP="00AF0B3B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Residue on ignition </w:t>
            </w:r>
          </w:p>
        </w:tc>
        <w:tc>
          <w:tcPr>
            <w:tcW w:w="6952" w:type="dxa"/>
            <w:gridSpan w:val="4"/>
          </w:tcPr>
          <w:p w14:paraId="39014222" w14:textId="4EC0AD4D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sz w:val="24"/>
                <w:szCs w:val="24"/>
              </w:rPr>
              <w:t>Not more than 0.1 %</w:t>
            </w:r>
          </w:p>
        </w:tc>
        <w:tc>
          <w:tcPr>
            <w:tcW w:w="2048" w:type="dxa"/>
          </w:tcPr>
          <w:p w14:paraId="0052F4D0" w14:textId="77777777" w:rsidR="00067D8D" w:rsidRPr="00AF0B3B" w:rsidRDefault="00067D8D" w:rsidP="00AF0B3B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USP 2017</w:t>
            </w:r>
          </w:p>
        </w:tc>
      </w:tr>
      <w:tr w:rsidR="00067D8D" w:rsidRPr="00AF0B3B" w14:paraId="46C193BF" w14:textId="77777777" w:rsidTr="00067D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0680BDC7" w14:textId="77777777" w:rsidR="00067D8D" w:rsidRPr="00AF0B3B" w:rsidRDefault="00067D8D" w:rsidP="00067D8D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14:paraId="13FD3641" w14:textId="77777777" w:rsidR="00067D8D" w:rsidRPr="00AF0B3B" w:rsidRDefault="00067D8D" w:rsidP="00067D8D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Oil content %</w:t>
            </w:r>
          </w:p>
        </w:tc>
        <w:tc>
          <w:tcPr>
            <w:tcW w:w="1830" w:type="dxa"/>
          </w:tcPr>
          <w:p w14:paraId="7D583D95" w14:textId="669B2F36" w:rsidR="00067D8D" w:rsidRPr="00AF0B3B" w:rsidRDefault="00067D8D" w:rsidP="009411D8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sz w:val="24"/>
                <w:szCs w:val="24"/>
              </w:rPr>
              <w:t>30 – 40</w:t>
            </w:r>
          </w:p>
        </w:tc>
        <w:tc>
          <w:tcPr>
            <w:tcW w:w="2551" w:type="dxa"/>
          </w:tcPr>
          <w:p w14:paraId="74172452" w14:textId="50C53F82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sz w:val="24"/>
                <w:szCs w:val="24"/>
              </w:rPr>
              <w:t>30 – 40</w:t>
            </w:r>
          </w:p>
        </w:tc>
        <w:tc>
          <w:tcPr>
            <w:tcW w:w="2571" w:type="dxa"/>
            <w:gridSpan w:val="2"/>
          </w:tcPr>
          <w:p w14:paraId="36D94664" w14:textId="77777777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sz w:val="24"/>
                <w:szCs w:val="24"/>
              </w:rPr>
              <w:t>30 - 40</w:t>
            </w:r>
          </w:p>
        </w:tc>
        <w:tc>
          <w:tcPr>
            <w:tcW w:w="2048" w:type="dxa"/>
          </w:tcPr>
          <w:p w14:paraId="486E33AF" w14:textId="77777777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ASTM D-721</w:t>
            </w:r>
          </w:p>
        </w:tc>
      </w:tr>
      <w:tr w:rsidR="00067D8D" w:rsidRPr="00AF0B3B" w14:paraId="490C6EED" w14:textId="77777777" w:rsidTr="00067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0B4DD1B1" w14:textId="77777777" w:rsidR="00067D8D" w:rsidRPr="00AF0B3B" w:rsidRDefault="00067D8D" w:rsidP="00067D8D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14:paraId="43723BD5" w14:textId="77777777" w:rsidR="00067D8D" w:rsidRPr="00AF0B3B" w:rsidRDefault="00067D8D" w:rsidP="00067D8D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Kinematic Viscosity @100  ͦ C</w:t>
            </w:r>
          </w:p>
        </w:tc>
        <w:tc>
          <w:tcPr>
            <w:tcW w:w="1830" w:type="dxa"/>
          </w:tcPr>
          <w:p w14:paraId="44E39837" w14:textId="6A6F0A26" w:rsidR="00067D8D" w:rsidRPr="00AF0B3B" w:rsidRDefault="00067D8D" w:rsidP="009411D8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 – 8 cSt</w:t>
            </w:r>
          </w:p>
        </w:tc>
        <w:tc>
          <w:tcPr>
            <w:tcW w:w="2551" w:type="dxa"/>
          </w:tcPr>
          <w:p w14:paraId="106E2DA1" w14:textId="3A224494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 – 8 cSt</w:t>
            </w:r>
          </w:p>
        </w:tc>
        <w:tc>
          <w:tcPr>
            <w:tcW w:w="2571" w:type="dxa"/>
            <w:gridSpan w:val="2"/>
          </w:tcPr>
          <w:p w14:paraId="6DD92565" w14:textId="5D70EDCB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6 - 7 cSt</w:t>
            </w:r>
          </w:p>
        </w:tc>
        <w:tc>
          <w:tcPr>
            <w:tcW w:w="2048" w:type="dxa"/>
          </w:tcPr>
          <w:p w14:paraId="3E7C7E77" w14:textId="77777777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ASTM D-445</w:t>
            </w:r>
          </w:p>
        </w:tc>
      </w:tr>
      <w:tr w:rsidR="00067D8D" w:rsidRPr="00AF0B3B" w14:paraId="2E29DA8B" w14:textId="77777777" w:rsidTr="00067D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7D084FD0" w14:textId="77777777" w:rsidR="00067D8D" w:rsidRPr="00AF0B3B" w:rsidRDefault="00067D8D" w:rsidP="00067D8D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14:paraId="42EAD6F9" w14:textId="77777777" w:rsidR="00067D8D" w:rsidRPr="00AF0B3B" w:rsidRDefault="00067D8D" w:rsidP="00067D8D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Color Lovibond</w:t>
            </w:r>
          </w:p>
        </w:tc>
        <w:tc>
          <w:tcPr>
            <w:tcW w:w="1830" w:type="dxa"/>
          </w:tcPr>
          <w:p w14:paraId="1A8B8D0E" w14:textId="1792FC2A" w:rsidR="00067D8D" w:rsidRPr="00AF0B3B" w:rsidRDefault="00067D8D" w:rsidP="009411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Max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</w:t>
            </w: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</w:t>
            </w:r>
          </w:p>
        </w:tc>
        <w:tc>
          <w:tcPr>
            <w:tcW w:w="2551" w:type="dxa"/>
          </w:tcPr>
          <w:p w14:paraId="4645E466" w14:textId="6A535909" w:rsidR="00067D8D" w:rsidRPr="00AF0B3B" w:rsidRDefault="00067D8D" w:rsidP="00067D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Max 0.6 Y</w:t>
            </w:r>
          </w:p>
        </w:tc>
        <w:tc>
          <w:tcPr>
            <w:tcW w:w="2571" w:type="dxa"/>
            <w:gridSpan w:val="2"/>
          </w:tcPr>
          <w:p w14:paraId="02580403" w14:textId="77777777" w:rsidR="00067D8D" w:rsidRPr="00AF0B3B" w:rsidRDefault="00067D8D" w:rsidP="00067D8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0.5 Y to 1 Y</w:t>
            </w:r>
          </w:p>
        </w:tc>
        <w:tc>
          <w:tcPr>
            <w:tcW w:w="2048" w:type="dxa"/>
          </w:tcPr>
          <w:p w14:paraId="059E8A3C" w14:textId="77777777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IP 17 cell 2"</w:t>
            </w:r>
          </w:p>
        </w:tc>
      </w:tr>
      <w:tr w:rsidR="00067D8D" w:rsidRPr="00AF0B3B" w14:paraId="19591CEC" w14:textId="77777777" w:rsidTr="00067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16B1E08E" w14:textId="77777777" w:rsidR="00067D8D" w:rsidRPr="00AF0B3B" w:rsidRDefault="00067D8D" w:rsidP="00067D8D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14:paraId="4100588D" w14:textId="77777777" w:rsidR="00067D8D" w:rsidRPr="00AF0B3B" w:rsidRDefault="00067D8D" w:rsidP="00067D8D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Drop Melting Point</w:t>
            </w:r>
          </w:p>
        </w:tc>
        <w:tc>
          <w:tcPr>
            <w:tcW w:w="1830" w:type="dxa"/>
          </w:tcPr>
          <w:p w14:paraId="37EA63A5" w14:textId="14BFCFE9" w:rsidR="00067D8D" w:rsidRPr="00AF0B3B" w:rsidRDefault="009411D8" w:rsidP="009411D8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411D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65 - 70  ͦ C</w:t>
            </w:r>
          </w:p>
        </w:tc>
        <w:tc>
          <w:tcPr>
            <w:tcW w:w="2551" w:type="dxa"/>
          </w:tcPr>
          <w:p w14:paraId="4551FAD1" w14:textId="4FADC040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60 - 70  ͦ C</w:t>
            </w:r>
          </w:p>
        </w:tc>
        <w:tc>
          <w:tcPr>
            <w:tcW w:w="2571" w:type="dxa"/>
            <w:gridSpan w:val="2"/>
          </w:tcPr>
          <w:p w14:paraId="75100122" w14:textId="505F6A33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60 - 70  ͦ C</w:t>
            </w:r>
          </w:p>
        </w:tc>
        <w:tc>
          <w:tcPr>
            <w:tcW w:w="2048" w:type="dxa"/>
          </w:tcPr>
          <w:p w14:paraId="0208740F" w14:textId="77777777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ASTM D-127</w:t>
            </w:r>
          </w:p>
        </w:tc>
      </w:tr>
      <w:tr w:rsidR="00067D8D" w:rsidRPr="00AF0B3B" w14:paraId="36ABE7C5" w14:textId="77777777" w:rsidTr="00067D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0AB7496E" w14:textId="77777777" w:rsidR="00067D8D" w:rsidRPr="00AF0B3B" w:rsidRDefault="00067D8D" w:rsidP="00067D8D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80" w:type="dxa"/>
          </w:tcPr>
          <w:p w14:paraId="3488B437" w14:textId="77777777" w:rsidR="00067D8D" w:rsidRPr="00AF0B3B" w:rsidRDefault="00067D8D" w:rsidP="00067D8D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Congealing point </w:t>
            </w:r>
          </w:p>
        </w:tc>
        <w:tc>
          <w:tcPr>
            <w:tcW w:w="1830" w:type="dxa"/>
          </w:tcPr>
          <w:p w14:paraId="56FC17C8" w14:textId="1D97D7A4" w:rsidR="00067D8D" w:rsidRPr="00AF0B3B" w:rsidRDefault="009411D8" w:rsidP="009411D8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411D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60 - 65  ͦ C</w:t>
            </w:r>
          </w:p>
        </w:tc>
        <w:tc>
          <w:tcPr>
            <w:tcW w:w="2551" w:type="dxa"/>
          </w:tcPr>
          <w:p w14:paraId="7B765EBE" w14:textId="57B532F6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55 - 65  ͦ C</w:t>
            </w:r>
          </w:p>
        </w:tc>
        <w:tc>
          <w:tcPr>
            <w:tcW w:w="2571" w:type="dxa"/>
            <w:gridSpan w:val="2"/>
          </w:tcPr>
          <w:p w14:paraId="071DAB25" w14:textId="7779FE1E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55 - 65  ͦ C</w:t>
            </w:r>
          </w:p>
        </w:tc>
        <w:tc>
          <w:tcPr>
            <w:tcW w:w="2048" w:type="dxa"/>
          </w:tcPr>
          <w:p w14:paraId="183B5155" w14:textId="77777777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sz w:val="24"/>
                <w:szCs w:val="24"/>
              </w:rPr>
              <w:t>ASTM D-938</w:t>
            </w:r>
          </w:p>
        </w:tc>
      </w:tr>
      <w:tr w:rsidR="00067D8D" w:rsidRPr="00AF0B3B" w14:paraId="6D47557D" w14:textId="77777777" w:rsidTr="00067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7BE74BC0" w14:textId="77777777" w:rsidR="00067D8D" w:rsidRPr="00AF0B3B" w:rsidRDefault="00067D8D" w:rsidP="00067D8D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80" w:type="dxa"/>
          </w:tcPr>
          <w:p w14:paraId="7352071F" w14:textId="77777777" w:rsidR="00067D8D" w:rsidRPr="00AF0B3B" w:rsidRDefault="00067D8D" w:rsidP="00067D8D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Needle Penetration</w:t>
            </w:r>
          </w:p>
        </w:tc>
        <w:tc>
          <w:tcPr>
            <w:tcW w:w="1830" w:type="dxa"/>
          </w:tcPr>
          <w:p w14:paraId="673BED60" w14:textId="423DA3CF" w:rsidR="00067D8D" w:rsidRPr="00AF0B3B" w:rsidRDefault="009411D8" w:rsidP="009411D8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30 - 40</w:t>
            </w:r>
          </w:p>
        </w:tc>
        <w:tc>
          <w:tcPr>
            <w:tcW w:w="2551" w:type="dxa"/>
          </w:tcPr>
          <w:p w14:paraId="2CE83290" w14:textId="65B0B281" w:rsidR="00067D8D" w:rsidRPr="00AF0B3B" w:rsidRDefault="00351B73" w:rsidP="00067D8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40 - 50</w:t>
            </w:r>
          </w:p>
        </w:tc>
        <w:tc>
          <w:tcPr>
            <w:tcW w:w="2571" w:type="dxa"/>
            <w:gridSpan w:val="2"/>
          </w:tcPr>
          <w:p w14:paraId="62E8935B" w14:textId="01B2E95C" w:rsidR="00067D8D" w:rsidRPr="00AF0B3B" w:rsidRDefault="000E3728" w:rsidP="00067D8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45 - 60</w:t>
            </w:r>
          </w:p>
        </w:tc>
        <w:tc>
          <w:tcPr>
            <w:tcW w:w="2048" w:type="dxa"/>
          </w:tcPr>
          <w:p w14:paraId="0F69EA1F" w14:textId="77777777" w:rsidR="00067D8D" w:rsidRPr="00AF0B3B" w:rsidRDefault="00067D8D" w:rsidP="00067D8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F0B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ASTM D-1321</w:t>
            </w:r>
          </w:p>
        </w:tc>
      </w:tr>
    </w:tbl>
    <w:p w14:paraId="57BD0087" w14:textId="77777777" w:rsidR="00CE504C" w:rsidRDefault="00CE504C" w:rsidP="00AF0B3B">
      <w:pPr>
        <w:jc w:val="center"/>
      </w:pPr>
    </w:p>
    <w:p w14:paraId="1B48A7CA" w14:textId="77777777" w:rsidR="00AF0B3B" w:rsidRDefault="00AF0B3B" w:rsidP="00AF0B3B">
      <w:pPr>
        <w:jc w:val="center"/>
      </w:pPr>
    </w:p>
    <w:p w14:paraId="050C6849" w14:textId="77777777" w:rsidR="00AF0B3B" w:rsidRDefault="00AF0B3B" w:rsidP="00AF0B3B">
      <w:pPr>
        <w:jc w:val="center"/>
      </w:pPr>
    </w:p>
    <w:p w14:paraId="633FE5C4" w14:textId="77777777" w:rsidR="00AF0B3B" w:rsidRPr="0018294A" w:rsidRDefault="00AF0B3B" w:rsidP="00AF0B3B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18294A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Technical Data Sheet </w:t>
      </w:r>
    </w:p>
    <w:p w14:paraId="344F5A17" w14:textId="75A3415C" w:rsidR="00AF0B3B" w:rsidRPr="00AF0B3B" w:rsidRDefault="00AF0B3B" w:rsidP="00AF0B3B">
      <w:pPr>
        <w:jc w:val="center"/>
      </w:pPr>
      <w:r>
        <w:rPr>
          <w:i/>
          <w:iCs/>
          <w:sz w:val="32"/>
          <w:szCs w:val="32"/>
        </w:rPr>
        <w:t>MicroWaxes</w:t>
      </w:r>
    </w:p>
    <w:sectPr w:rsidR="00AF0B3B" w:rsidRPr="00AF0B3B" w:rsidSect="00067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5F9FA" w14:textId="77777777" w:rsidR="008D4094" w:rsidRDefault="008D4094" w:rsidP="00AF0B3B">
      <w:pPr>
        <w:spacing w:after="0" w:line="240" w:lineRule="auto"/>
      </w:pPr>
      <w:r>
        <w:separator/>
      </w:r>
    </w:p>
  </w:endnote>
  <w:endnote w:type="continuationSeparator" w:id="0">
    <w:p w14:paraId="26D2F04F" w14:textId="77777777" w:rsidR="008D4094" w:rsidRDefault="008D4094" w:rsidP="00AF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FA3F8" w14:textId="77777777" w:rsidR="00AF0B3B" w:rsidRDefault="00AF0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48BED" w14:textId="77777777" w:rsidR="00AF0B3B" w:rsidRDefault="00AF0B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94A89" w14:textId="77777777" w:rsidR="00AF0B3B" w:rsidRDefault="00AF0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66EBE" w14:textId="77777777" w:rsidR="008D4094" w:rsidRDefault="008D4094" w:rsidP="00AF0B3B">
      <w:pPr>
        <w:spacing w:after="0" w:line="240" w:lineRule="auto"/>
      </w:pPr>
      <w:r>
        <w:separator/>
      </w:r>
    </w:p>
  </w:footnote>
  <w:footnote w:type="continuationSeparator" w:id="0">
    <w:p w14:paraId="37027A5C" w14:textId="77777777" w:rsidR="008D4094" w:rsidRDefault="008D4094" w:rsidP="00AF0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0FBAA" w14:textId="7BAECB1B" w:rsidR="00AF0B3B" w:rsidRDefault="00000000">
    <w:pPr>
      <w:pStyle w:val="Header"/>
    </w:pPr>
    <w:r>
      <w:rPr>
        <w:noProof/>
      </w:rPr>
      <w:pict w14:anchorId="47434B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622407" o:spid="_x0000_s1026" type="#_x0000_t136" style="position:absolute;left:0;text-align:left;margin-left:0;margin-top:0;width:479.85pt;height:179.95pt;rotation:315;z-index:-251655168;mso-position-horizontal:center;mso-position-horizontal-relative:margin;mso-position-vertical:center;mso-position-vertical-relative:margin" o:allowincell="f" fillcolor="#2e74b5 [2408]" stroked="f">
          <v:fill opacity=".5"/>
          <v:textpath style="font-family:&quot;Candara&quot;;font-size:1pt" string="NOOR WA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A7FED" w14:textId="3CD23591" w:rsidR="00AF0B3B" w:rsidRDefault="00000000">
    <w:pPr>
      <w:pStyle w:val="Header"/>
    </w:pPr>
    <w:r>
      <w:rPr>
        <w:noProof/>
      </w:rPr>
      <w:pict w14:anchorId="67943C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622408" o:spid="_x0000_s1027" type="#_x0000_t136" style="position:absolute;left:0;text-align:left;margin-left:0;margin-top:0;width:479.85pt;height:179.95pt;rotation:315;z-index:-251653120;mso-position-horizontal:center;mso-position-horizontal-relative:margin;mso-position-vertical:center;mso-position-vertical-relative:margin" o:allowincell="f" fillcolor="#2e74b5 [2408]" stroked="f">
          <v:fill opacity=".5"/>
          <v:textpath style="font-family:&quot;Candara&quot;;font-size:1pt" string="NOOR WA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41D69" w14:textId="381A0DFD" w:rsidR="00AF0B3B" w:rsidRDefault="00000000">
    <w:pPr>
      <w:pStyle w:val="Header"/>
    </w:pPr>
    <w:r>
      <w:rPr>
        <w:noProof/>
      </w:rPr>
      <w:pict w14:anchorId="679E1F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622406" o:spid="_x0000_s1025" type="#_x0000_t136" style="position:absolute;left:0;text-align:left;margin-left:0;margin-top:0;width:479.85pt;height:179.95pt;rotation:315;z-index:-251657216;mso-position-horizontal:center;mso-position-horizontal-relative:margin;mso-position-vertical:center;mso-position-vertical-relative:margin" o:allowincell="f" fillcolor="#2e74b5 [2408]" stroked="f">
          <v:fill opacity=".5"/>
          <v:textpath style="font-family:&quot;Candara&quot;;font-size:1pt" string="NOOR WAX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D6"/>
    <w:rsid w:val="00067D8D"/>
    <w:rsid w:val="000E3728"/>
    <w:rsid w:val="001F34D7"/>
    <w:rsid w:val="00351B73"/>
    <w:rsid w:val="003D2CD1"/>
    <w:rsid w:val="005149E3"/>
    <w:rsid w:val="005B08D2"/>
    <w:rsid w:val="00747451"/>
    <w:rsid w:val="008D4094"/>
    <w:rsid w:val="008D53EC"/>
    <w:rsid w:val="009411D8"/>
    <w:rsid w:val="0097051F"/>
    <w:rsid w:val="00AF0B3B"/>
    <w:rsid w:val="00B532D1"/>
    <w:rsid w:val="00C607D6"/>
    <w:rsid w:val="00CE504C"/>
    <w:rsid w:val="00EA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24D69"/>
  <w15:chartTrackingRefBased/>
  <w15:docId w15:val="{27718400-3621-41E9-8167-6E01A34A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D6"/>
    <w:pPr>
      <w:bidi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7D6"/>
    <w:pPr>
      <w:ind w:left="720"/>
      <w:contextualSpacing/>
    </w:pPr>
  </w:style>
  <w:style w:type="table" w:styleId="TableGrid">
    <w:name w:val="Table Grid"/>
    <w:basedOn w:val="TableNormal"/>
    <w:uiPriority w:val="39"/>
    <w:rsid w:val="00C607D6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AF0B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F0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B3B"/>
    <w:rPr>
      <w:kern w:val="0"/>
      <w:lang w:bidi="fa-I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0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B3B"/>
    <w:rPr>
      <w:kern w:val="0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moosavi</cp:lastModifiedBy>
  <cp:revision>4</cp:revision>
  <dcterms:created xsi:type="dcterms:W3CDTF">2025-03-01T06:53:00Z</dcterms:created>
  <dcterms:modified xsi:type="dcterms:W3CDTF">2025-08-17T06:18:00Z</dcterms:modified>
</cp:coreProperties>
</file>